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3A5D6" w14:textId="6CA32B38" w:rsidR="00E32F8F" w:rsidRPr="00E32F8F" w:rsidRDefault="00E32F8F" w:rsidP="00E32F8F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E32F8F">
        <w:rPr>
          <w:rFonts w:ascii="Arial" w:hAnsi="Arial" w:cs="Arial"/>
          <w:b/>
          <w:bCs/>
          <w:sz w:val="24"/>
          <w:szCs w:val="24"/>
        </w:rPr>
        <w:t>INICIA EL MAYAN WIND FEST 2025 EN CANCÚN</w:t>
      </w:r>
    </w:p>
    <w:p w14:paraId="479DE4F9" w14:textId="77777777" w:rsidR="00E32F8F" w:rsidRPr="00E32F8F" w:rsidRDefault="00E32F8F" w:rsidP="00E32F8F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E32F8F">
        <w:rPr>
          <w:rFonts w:ascii="Arial" w:hAnsi="Arial" w:cs="Arial"/>
          <w:sz w:val="24"/>
          <w:szCs w:val="24"/>
        </w:rPr>
        <w:t xml:space="preserve"> </w:t>
      </w:r>
    </w:p>
    <w:p w14:paraId="0F660352" w14:textId="77777777" w:rsidR="00E32F8F" w:rsidRPr="00E32F8F" w:rsidRDefault="00E32F8F" w:rsidP="00E32F8F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E32F8F">
        <w:rPr>
          <w:rFonts w:ascii="Arial" w:hAnsi="Arial" w:cs="Arial"/>
          <w:b/>
          <w:bCs/>
          <w:sz w:val="24"/>
          <w:szCs w:val="24"/>
        </w:rPr>
        <w:t>Cancún, Q. R, 16 de enero 2025.-</w:t>
      </w:r>
      <w:r w:rsidRPr="00E32F8F">
        <w:rPr>
          <w:rFonts w:ascii="Arial" w:hAnsi="Arial" w:cs="Arial"/>
          <w:sz w:val="24"/>
          <w:szCs w:val="24"/>
        </w:rPr>
        <w:t xml:space="preserve"> Con la participación de alrededor de 400 atletas y amantes del </w:t>
      </w:r>
      <w:proofErr w:type="spellStart"/>
      <w:r w:rsidRPr="00E32F8F">
        <w:rPr>
          <w:rFonts w:ascii="Arial" w:hAnsi="Arial" w:cs="Arial"/>
          <w:sz w:val="24"/>
          <w:szCs w:val="24"/>
        </w:rPr>
        <w:t>Wind</w:t>
      </w:r>
      <w:proofErr w:type="spellEnd"/>
      <w:r w:rsidRPr="00E32F8F">
        <w:rPr>
          <w:rFonts w:ascii="Arial" w:hAnsi="Arial" w:cs="Arial"/>
          <w:sz w:val="24"/>
          <w:szCs w:val="24"/>
        </w:rPr>
        <w:t xml:space="preserve"> Surf, inició el Mayan </w:t>
      </w:r>
      <w:proofErr w:type="spellStart"/>
      <w:r w:rsidRPr="00E32F8F">
        <w:rPr>
          <w:rFonts w:ascii="Arial" w:hAnsi="Arial" w:cs="Arial"/>
          <w:sz w:val="24"/>
          <w:szCs w:val="24"/>
        </w:rPr>
        <w:t>Wind</w:t>
      </w:r>
      <w:proofErr w:type="spellEnd"/>
      <w:r w:rsidRPr="00E32F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2F8F">
        <w:rPr>
          <w:rFonts w:ascii="Arial" w:hAnsi="Arial" w:cs="Arial"/>
          <w:sz w:val="24"/>
          <w:szCs w:val="24"/>
        </w:rPr>
        <w:t>Fest</w:t>
      </w:r>
      <w:proofErr w:type="spellEnd"/>
      <w:r w:rsidRPr="00E32F8F">
        <w:rPr>
          <w:rFonts w:ascii="Arial" w:hAnsi="Arial" w:cs="Arial"/>
          <w:sz w:val="24"/>
          <w:szCs w:val="24"/>
        </w:rPr>
        <w:t xml:space="preserve"> 2025 en el Club de Playa de Puerto Cancún del 16 al 19 de enero, donde deportistas de 16 países, participan en esta competencia que buscarán a toda costa ser el mejor en esta difícil disciplina. </w:t>
      </w:r>
    </w:p>
    <w:p w14:paraId="579A129E" w14:textId="77777777" w:rsidR="00E32F8F" w:rsidRPr="00E32F8F" w:rsidRDefault="00E32F8F" w:rsidP="00E32F8F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CC90938" w14:textId="77777777" w:rsidR="00E32F8F" w:rsidRPr="00E32F8F" w:rsidRDefault="00E32F8F" w:rsidP="00E32F8F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E32F8F">
        <w:rPr>
          <w:rFonts w:ascii="Arial" w:hAnsi="Arial" w:cs="Arial"/>
          <w:sz w:val="24"/>
          <w:szCs w:val="24"/>
        </w:rPr>
        <w:t xml:space="preserve">Quintana Roo participa en este evento con 44 deportistas, además de representantes nacionales de 5 estados de la República Mexicana, esta edición forma parte de la segunda etapa de regatas de las 4 que conforman el circuito nacional de </w:t>
      </w:r>
      <w:proofErr w:type="spellStart"/>
      <w:r w:rsidRPr="00E32F8F">
        <w:rPr>
          <w:rFonts w:ascii="Arial" w:hAnsi="Arial" w:cs="Arial"/>
          <w:sz w:val="24"/>
          <w:szCs w:val="24"/>
        </w:rPr>
        <w:t>Optimist</w:t>
      </w:r>
      <w:proofErr w:type="spellEnd"/>
      <w:r w:rsidRPr="00E32F8F">
        <w:rPr>
          <w:rFonts w:ascii="Arial" w:hAnsi="Arial" w:cs="Arial"/>
          <w:sz w:val="24"/>
          <w:szCs w:val="24"/>
        </w:rPr>
        <w:t xml:space="preserve"> 2025. </w:t>
      </w:r>
    </w:p>
    <w:p w14:paraId="577390AB" w14:textId="77777777" w:rsidR="00E32F8F" w:rsidRPr="00E32F8F" w:rsidRDefault="00E32F8F" w:rsidP="00E32F8F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781DC79" w14:textId="77777777" w:rsidR="00E32F8F" w:rsidRPr="00E32F8F" w:rsidRDefault="00E32F8F" w:rsidP="00E32F8F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E32F8F">
        <w:rPr>
          <w:rFonts w:ascii="Arial" w:hAnsi="Arial" w:cs="Arial"/>
          <w:sz w:val="24"/>
          <w:szCs w:val="24"/>
        </w:rPr>
        <w:t xml:space="preserve">De igual forma, esta justa deportiva es un selectivo para los juegos panamericanos juveniles de asunción 2025, en las modalidades ILCA,IQFOIL y Fórmula KITE. </w:t>
      </w:r>
    </w:p>
    <w:p w14:paraId="1BF3B419" w14:textId="77777777" w:rsidR="00E32F8F" w:rsidRPr="00E32F8F" w:rsidRDefault="00E32F8F" w:rsidP="00E32F8F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F50E803" w14:textId="77777777" w:rsidR="00E32F8F" w:rsidRPr="00E32F8F" w:rsidRDefault="00E32F8F" w:rsidP="00E32F8F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E32F8F">
        <w:rPr>
          <w:rFonts w:ascii="Arial" w:hAnsi="Arial" w:cs="Arial"/>
          <w:sz w:val="24"/>
          <w:szCs w:val="24"/>
        </w:rPr>
        <w:t xml:space="preserve">Durante la inauguración oficial, en representación de la </w:t>
      </w:r>
      <w:proofErr w:type="gramStart"/>
      <w:r w:rsidRPr="00E32F8F">
        <w:rPr>
          <w:rFonts w:ascii="Arial" w:hAnsi="Arial" w:cs="Arial"/>
          <w:sz w:val="24"/>
          <w:szCs w:val="24"/>
        </w:rPr>
        <w:t>Presidenta</w:t>
      </w:r>
      <w:proofErr w:type="gramEnd"/>
      <w:r w:rsidRPr="00E32F8F">
        <w:rPr>
          <w:rFonts w:ascii="Arial" w:hAnsi="Arial" w:cs="Arial"/>
          <w:sz w:val="24"/>
          <w:szCs w:val="24"/>
        </w:rPr>
        <w:t xml:space="preserve"> Municipal, Ana Paty Peralta, el Secretario General del Ayuntamiento, Pablo Gutiérrez Fernández, indicó que “sumando esfuerzos seguiremos transformando el destino en una ciudad próspera, que se posiciona y destaca en el turismo deportivo, que refleja a nivel mundial un abanico de oportunidades para diversificar las atracciones y actividades que tenemos para ofrecer”.</w:t>
      </w:r>
    </w:p>
    <w:p w14:paraId="0DE1BF7E" w14:textId="77777777" w:rsidR="00E32F8F" w:rsidRPr="00E32F8F" w:rsidRDefault="00E32F8F" w:rsidP="00E32F8F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87BF6C1" w14:textId="77777777" w:rsidR="00E32F8F" w:rsidRPr="00E32F8F" w:rsidRDefault="00E32F8F" w:rsidP="00E32F8F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E32F8F">
        <w:rPr>
          <w:rFonts w:ascii="Arial" w:hAnsi="Arial" w:cs="Arial"/>
          <w:sz w:val="24"/>
          <w:szCs w:val="24"/>
        </w:rPr>
        <w:t>Cabe señalar que las actividades iniciarán este viernes 17, pero podrían reprogramarse para el sábado y domingo, de acuerdo con las condiciones climatológicas.</w:t>
      </w:r>
    </w:p>
    <w:p w14:paraId="36B60382" w14:textId="77777777" w:rsidR="00E32F8F" w:rsidRPr="00E32F8F" w:rsidRDefault="00E32F8F" w:rsidP="00E32F8F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E32F8F">
        <w:rPr>
          <w:rFonts w:ascii="Arial" w:hAnsi="Arial" w:cs="Arial"/>
          <w:sz w:val="24"/>
          <w:szCs w:val="24"/>
        </w:rPr>
        <w:t xml:space="preserve"> </w:t>
      </w:r>
    </w:p>
    <w:p w14:paraId="7FB1714F" w14:textId="35434368" w:rsidR="00E32F8F" w:rsidRPr="00E32F8F" w:rsidRDefault="00E32F8F" w:rsidP="00E32F8F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E32F8F">
        <w:rPr>
          <w:rFonts w:ascii="Arial" w:hAnsi="Arial" w:cs="Arial"/>
          <w:sz w:val="24"/>
          <w:szCs w:val="24"/>
        </w:rPr>
        <w:t xml:space="preserve">En el podio estuvieron presentes el presidente de la Comisión del Deporte de Quintana Roo, Jacobo Arzate Hop; la </w:t>
      </w:r>
      <w:proofErr w:type="gramStart"/>
      <w:r w:rsidRPr="00E32F8F">
        <w:rPr>
          <w:rFonts w:ascii="Arial" w:hAnsi="Arial" w:cs="Arial"/>
          <w:sz w:val="24"/>
          <w:szCs w:val="24"/>
        </w:rPr>
        <w:t>Directora</w:t>
      </w:r>
      <w:proofErr w:type="gramEnd"/>
      <w:r w:rsidRPr="00E32F8F">
        <w:rPr>
          <w:rFonts w:ascii="Arial" w:hAnsi="Arial" w:cs="Arial"/>
          <w:sz w:val="24"/>
          <w:szCs w:val="24"/>
        </w:rPr>
        <w:t xml:space="preserve"> Deportiva de Mayan </w:t>
      </w:r>
      <w:proofErr w:type="spellStart"/>
      <w:r w:rsidRPr="00E32F8F">
        <w:rPr>
          <w:rFonts w:ascii="Arial" w:hAnsi="Arial" w:cs="Arial"/>
          <w:sz w:val="24"/>
          <w:szCs w:val="24"/>
        </w:rPr>
        <w:t>Wind</w:t>
      </w:r>
      <w:proofErr w:type="spellEnd"/>
      <w:r w:rsidRPr="00E32F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2F8F">
        <w:rPr>
          <w:rFonts w:ascii="Arial" w:hAnsi="Arial" w:cs="Arial"/>
          <w:sz w:val="24"/>
          <w:szCs w:val="24"/>
        </w:rPr>
        <w:t>Fest</w:t>
      </w:r>
      <w:proofErr w:type="spellEnd"/>
      <w:r w:rsidRPr="00E32F8F">
        <w:rPr>
          <w:rFonts w:ascii="Arial" w:hAnsi="Arial" w:cs="Arial"/>
          <w:sz w:val="24"/>
          <w:szCs w:val="24"/>
        </w:rPr>
        <w:t xml:space="preserve"> 2025, Ana Paula </w:t>
      </w:r>
      <w:proofErr w:type="spellStart"/>
      <w:r w:rsidRPr="00E32F8F">
        <w:rPr>
          <w:rFonts w:ascii="Arial" w:hAnsi="Arial" w:cs="Arial"/>
          <w:sz w:val="24"/>
          <w:szCs w:val="24"/>
        </w:rPr>
        <w:t>Rión</w:t>
      </w:r>
      <w:proofErr w:type="spellEnd"/>
      <w:r w:rsidRPr="00E32F8F">
        <w:rPr>
          <w:rFonts w:ascii="Arial" w:hAnsi="Arial" w:cs="Arial"/>
          <w:sz w:val="24"/>
          <w:szCs w:val="24"/>
        </w:rPr>
        <w:t xml:space="preserve">; de Sabino Producciones, Ernesto Rivas </w:t>
      </w:r>
      <w:proofErr w:type="spellStart"/>
      <w:r w:rsidRPr="00E32F8F">
        <w:rPr>
          <w:rFonts w:ascii="Arial" w:hAnsi="Arial" w:cs="Arial"/>
          <w:sz w:val="24"/>
          <w:szCs w:val="24"/>
        </w:rPr>
        <w:t>Butcher</w:t>
      </w:r>
      <w:proofErr w:type="spellEnd"/>
      <w:r w:rsidRPr="00E32F8F">
        <w:rPr>
          <w:rFonts w:ascii="Arial" w:hAnsi="Arial" w:cs="Arial"/>
          <w:sz w:val="24"/>
          <w:szCs w:val="24"/>
        </w:rPr>
        <w:t xml:space="preserve">; el vicepresidente de </w:t>
      </w:r>
      <w:proofErr w:type="spellStart"/>
      <w:r w:rsidRPr="00E32F8F">
        <w:rPr>
          <w:rFonts w:ascii="Arial" w:hAnsi="Arial" w:cs="Arial"/>
          <w:sz w:val="24"/>
          <w:szCs w:val="24"/>
        </w:rPr>
        <w:t>World</w:t>
      </w:r>
      <w:proofErr w:type="spellEnd"/>
      <w:r w:rsidRPr="00E32F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2F8F">
        <w:rPr>
          <w:rFonts w:ascii="Arial" w:hAnsi="Arial" w:cs="Arial"/>
          <w:sz w:val="24"/>
          <w:szCs w:val="24"/>
        </w:rPr>
        <w:t>Sailing</w:t>
      </w:r>
      <w:proofErr w:type="spellEnd"/>
      <w:r w:rsidRPr="00E32F8F">
        <w:rPr>
          <w:rFonts w:ascii="Arial" w:hAnsi="Arial" w:cs="Arial"/>
          <w:sz w:val="24"/>
          <w:szCs w:val="24"/>
        </w:rPr>
        <w:t>, Beatriz Gonzáles Luna y de Puerto Cancún, Javier Barros, quienes dieron la bienvenida a los participantes.</w:t>
      </w:r>
    </w:p>
    <w:p w14:paraId="5554D0CB" w14:textId="77777777" w:rsidR="00E32F8F" w:rsidRPr="00E32F8F" w:rsidRDefault="00E32F8F" w:rsidP="00E32F8F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22EDA8A" w14:textId="15B57055" w:rsidR="0090458F" w:rsidRPr="0014645A" w:rsidRDefault="00E32F8F" w:rsidP="00E32F8F">
      <w:pPr>
        <w:pStyle w:val="Sinespaciad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********</w:t>
      </w:r>
      <w:r w:rsidRPr="00E32F8F">
        <w:rPr>
          <w:rFonts w:ascii="Arial" w:hAnsi="Arial" w:cs="Arial"/>
          <w:sz w:val="24"/>
          <w:szCs w:val="24"/>
        </w:rPr>
        <w:t>****</w:t>
      </w:r>
    </w:p>
    <w:sectPr w:rsidR="0090458F" w:rsidRPr="0014645A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7E8C89" w14:textId="77777777" w:rsidR="004433BC" w:rsidRDefault="004433BC" w:rsidP="0092028B">
      <w:r>
        <w:separator/>
      </w:r>
    </w:p>
  </w:endnote>
  <w:endnote w:type="continuationSeparator" w:id="0">
    <w:p w14:paraId="5DEF6084" w14:textId="77777777" w:rsidR="004433BC" w:rsidRDefault="004433BC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1500248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8359E9" w14:textId="77777777" w:rsidR="004433BC" w:rsidRDefault="004433BC" w:rsidP="0092028B">
      <w:r>
        <w:separator/>
      </w:r>
    </w:p>
  </w:footnote>
  <w:footnote w:type="continuationSeparator" w:id="0">
    <w:p w14:paraId="705EB098" w14:textId="77777777" w:rsidR="004433BC" w:rsidRDefault="004433BC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29CD6CC0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E32F8F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398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29CD6CC0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E32F8F">
                      <w:rPr>
                        <w:rFonts w:cstheme="minorHAnsi"/>
                        <w:b/>
                        <w:bCs/>
                        <w:lang w:val="es-ES"/>
                      </w:rPr>
                      <w:t>398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175A8"/>
    <w:multiLevelType w:val="hybridMultilevel"/>
    <w:tmpl w:val="E9203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D38EA"/>
    <w:multiLevelType w:val="hybridMultilevel"/>
    <w:tmpl w:val="57B88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CA7677"/>
    <w:multiLevelType w:val="hybridMultilevel"/>
    <w:tmpl w:val="FB3A8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233D31"/>
    <w:multiLevelType w:val="hybridMultilevel"/>
    <w:tmpl w:val="75000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C76B91"/>
    <w:multiLevelType w:val="hybridMultilevel"/>
    <w:tmpl w:val="C03A1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124690"/>
    <w:multiLevelType w:val="hybridMultilevel"/>
    <w:tmpl w:val="7EFE4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3421D1"/>
    <w:multiLevelType w:val="hybridMultilevel"/>
    <w:tmpl w:val="26D05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37721E"/>
    <w:multiLevelType w:val="hybridMultilevel"/>
    <w:tmpl w:val="6BCE2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1B07F0"/>
    <w:multiLevelType w:val="hybridMultilevel"/>
    <w:tmpl w:val="7876C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D56F05"/>
    <w:multiLevelType w:val="hybridMultilevel"/>
    <w:tmpl w:val="D1043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645E67"/>
    <w:multiLevelType w:val="hybridMultilevel"/>
    <w:tmpl w:val="C0EC9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4A00F6"/>
    <w:multiLevelType w:val="hybridMultilevel"/>
    <w:tmpl w:val="3612B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F406FB"/>
    <w:multiLevelType w:val="hybridMultilevel"/>
    <w:tmpl w:val="14009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563CA0"/>
    <w:multiLevelType w:val="hybridMultilevel"/>
    <w:tmpl w:val="E9BA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EE046D"/>
    <w:multiLevelType w:val="hybridMultilevel"/>
    <w:tmpl w:val="F0045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3E00DB"/>
    <w:multiLevelType w:val="hybridMultilevel"/>
    <w:tmpl w:val="0D7EE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C10A2F"/>
    <w:multiLevelType w:val="hybridMultilevel"/>
    <w:tmpl w:val="B81E0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06240C4"/>
    <w:multiLevelType w:val="hybridMultilevel"/>
    <w:tmpl w:val="B5AC0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B408DF"/>
    <w:multiLevelType w:val="hybridMultilevel"/>
    <w:tmpl w:val="14706B92"/>
    <w:lvl w:ilvl="0" w:tplc="7A6ADA44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6812F2"/>
    <w:multiLevelType w:val="hybridMultilevel"/>
    <w:tmpl w:val="1ABE3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3722099">
    <w:abstractNumId w:val="12"/>
  </w:num>
  <w:num w:numId="2" w16cid:durableId="381247589">
    <w:abstractNumId w:val="24"/>
  </w:num>
  <w:num w:numId="3" w16cid:durableId="1350453206">
    <w:abstractNumId w:val="5"/>
  </w:num>
  <w:num w:numId="4" w16cid:durableId="2059013186">
    <w:abstractNumId w:val="15"/>
  </w:num>
  <w:num w:numId="5" w16cid:durableId="2000115139">
    <w:abstractNumId w:val="17"/>
  </w:num>
  <w:num w:numId="6" w16cid:durableId="1912302049">
    <w:abstractNumId w:val="0"/>
  </w:num>
  <w:num w:numId="7" w16cid:durableId="1343319712">
    <w:abstractNumId w:val="27"/>
  </w:num>
  <w:num w:numId="8" w16cid:durableId="1458714387">
    <w:abstractNumId w:val="11"/>
  </w:num>
  <w:num w:numId="9" w16cid:durableId="812523015">
    <w:abstractNumId w:val="9"/>
  </w:num>
  <w:num w:numId="10" w16cid:durableId="1335645042">
    <w:abstractNumId w:val="20"/>
  </w:num>
  <w:num w:numId="11" w16cid:durableId="634992595">
    <w:abstractNumId w:val="14"/>
  </w:num>
  <w:num w:numId="12" w16cid:durableId="1755202202">
    <w:abstractNumId w:val="21"/>
  </w:num>
  <w:num w:numId="13" w16cid:durableId="1921794267">
    <w:abstractNumId w:val="1"/>
  </w:num>
  <w:num w:numId="14" w16cid:durableId="1147933680">
    <w:abstractNumId w:val="3"/>
  </w:num>
  <w:num w:numId="15" w16cid:durableId="2144344463">
    <w:abstractNumId w:val="16"/>
  </w:num>
  <w:num w:numId="16" w16cid:durableId="1053892324">
    <w:abstractNumId w:val="7"/>
  </w:num>
  <w:num w:numId="17" w16cid:durableId="359667562">
    <w:abstractNumId w:val="23"/>
  </w:num>
  <w:num w:numId="18" w16cid:durableId="469715409">
    <w:abstractNumId w:val="2"/>
  </w:num>
  <w:num w:numId="19" w16cid:durableId="1769495619">
    <w:abstractNumId w:val="26"/>
  </w:num>
  <w:num w:numId="20" w16cid:durableId="954218425">
    <w:abstractNumId w:val="18"/>
  </w:num>
  <w:num w:numId="21" w16cid:durableId="1789228862">
    <w:abstractNumId w:val="8"/>
  </w:num>
  <w:num w:numId="22" w16cid:durableId="208762983">
    <w:abstractNumId w:val="22"/>
  </w:num>
  <w:num w:numId="23" w16cid:durableId="1249850288">
    <w:abstractNumId w:val="19"/>
  </w:num>
  <w:num w:numId="24" w16cid:durableId="1870144636">
    <w:abstractNumId w:val="25"/>
  </w:num>
  <w:num w:numId="25" w16cid:durableId="1191576450">
    <w:abstractNumId w:val="10"/>
  </w:num>
  <w:num w:numId="26" w16cid:durableId="1404062520">
    <w:abstractNumId w:val="28"/>
  </w:num>
  <w:num w:numId="27" w16cid:durableId="1961111083">
    <w:abstractNumId w:val="13"/>
  </w:num>
  <w:num w:numId="28" w16cid:durableId="1958178584">
    <w:abstractNumId w:val="6"/>
  </w:num>
  <w:num w:numId="29" w16cid:durableId="18870662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13FA5"/>
    <w:rsid w:val="0005079F"/>
    <w:rsid w:val="00090732"/>
    <w:rsid w:val="00094975"/>
    <w:rsid w:val="000B62FF"/>
    <w:rsid w:val="000C25FB"/>
    <w:rsid w:val="000C7121"/>
    <w:rsid w:val="000D2EE5"/>
    <w:rsid w:val="00111F21"/>
    <w:rsid w:val="0012269A"/>
    <w:rsid w:val="001251F8"/>
    <w:rsid w:val="00131F2A"/>
    <w:rsid w:val="0014199E"/>
    <w:rsid w:val="0014645A"/>
    <w:rsid w:val="001526F9"/>
    <w:rsid w:val="001C2C3D"/>
    <w:rsid w:val="001D1340"/>
    <w:rsid w:val="001E4054"/>
    <w:rsid w:val="001E66EB"/>
    <w:rsid w:val="002048F8"/>
    <w:rsid w:val="00217D8C"/>
    <w:rsid w:val="00246CB1"/>
    <w:rsid w:val="0027105C"/>
    <w:rsid w:val="00293D97"/>
    <w:rsid w:val="0029683D"/>
    <w:rsid w:val="002A38C5"/>
    <w:rsid w:val="002B1033"/>
    <w:rsid w:val="002B2BE8"/>
    <w:rsid w:val="002F0A83"/>
    <w:rsid w:val="002F256E"/>
    <w:rsid w:val="0030392F"/>
    <w:rsid w:val="003070BC"/>
    <w:rsid w:val="003078F9"/>
    <w:rsid w:val="003269D1"/>
    <w:rsid w:val="00326AE6"/>
    <w:rsid w:val="003319CB"/>
    <w:rsid w:val="003425A3"/>
    <w:rsid w:val="003425F7"/>
    <w:rsid w:val="003A421A"/>
    <w:rsid w:val="003A44F8"/>
    <w:rsid w:val="003B6E25"/>
    <w:rsid w:val="003C3200"/>
    <w:rsid w:val="003C3C3E"/>
    <w:rsid w:val="003E64E6"/>
    <w:rsid w:val="003F6CFA"/>
    <w:rsid w:val="00403535"/>
    <w:rsid w:val="00431DD0"/>
    <w:rsid w:val="004433BC"/>
    <w:rsid w:val="004433C5"/>
    <w:rsid w:val="00485C06"/>
    <w:rsid w:val="00496F14"/>
    <w:rsid w:val="004A519D"/>
    <w:rsid w:val="004D6C77"/>
    <w:rsid w:val="004E73E5"/>
    <w:rsid w:val="00500033"/>
    <w:rsid w:val="00500F50"/>
    <w:rsid w:val="00507347"/>
    <w:rsid w:val="00512C37"/>
    <w:rsid w:val="00514D60"/>
    <w:rsid w:val="00521F84"/>
    <w:rsid w:val="005577C6"/>
    <w:rsid w:val="00562395"/>
    <w:rsid w:val="00571915"/>
    <w:rsid w:val="00581BC9"/>
    <w:rsid w:val="005A7793"/>
    <w:rsid w:val="005B47AE"/>
    <w:rsid w:val="005B49A0"/>
    <w:rsid w:val="005D22F6"/>
    <w:rsid w:val="005F0CDA"/>
    <w:rsid w:val="0061756C"/>
    <w:rsid w:val="00634D39"/>
    <w:rsid w:val="0063616E"/>
    <w:rsid w:val="0065406D"/>
    <w:rsid w:val="0066440A"/>
    <w:rsid w:val="00673FAB"/>
    <w:rsid w:val="0067627D"/>
    <w:rsid w:val="00677EBC"/>
    <w:rsid w:val="006960A5"/>
    <w:rsid w:val="006A1CAC"/>
    <w:rsid w:val="006A7277"/>
    <w:rsid w:val="006F0C0F"/>
    <w:rsid w:val="006F0D07"/>
    <w:rsid w:val="006F54F3"/>
    <w:rsid w:val="0070322A"/>
    <w:rsid w:val="00714BC8"/>
    <w:rsid w:val="00725BC1"/>
    <w:rsid w:val="00727F70"/>
    <w:rsid w:val="00744011"/>
    <w:rsid w:val="00744B32"/>
    <w:rsid w:val="00751B55"/>
    <w:rsid w:val="0075213B"/>
    <w:rsid w:val="00771DF7"/>
    <w:rsid w:val="007A420B"/>
    <w:rsid w:val="007B128D"/>
    <w:rsid w:val="007C074A"/>
    <w:rsid w:val="007E0B4C"/>
    <w:rsid w:val="007F3DEC"/>
    <w:rsid w:val="00821EC3"/>
    <w:rsid w:val="00822E90"/>
    <w:rsid w:val="0082636E"/>
    <w:rsid w:val="00835093"/>
    <w:rsid w:val="00835CA4"/>
    <w:rsid w:val="00865C42"/>
    <w:rsid w:val="008725D3"/>
    <w:rsid w:val="00873C0C"/>
    <w:rsid w:val="0089057B"/>
    <w:rsid w:val="00893676"/>
    <w:rsid w:val="008936BC"/>
    <w:rsid w:val="008A3EC0"/>
    <w:rsid w:val="008A4CFE"/>
    <w:rsid w:val="008C2F4E"/>
    <w:rsid w:val="008F6697"/>
    <w:rsid w:val="00901EC7"/>
    <w:rsid w:val="0090458F"/>
    <w:rsid w:val="0091641D"/>
    <w:rsid w:val="0092028B"/>
    <w:rsid w:val="00922EC5"/>
    <w:rsid w:val="009230C7"/>
    <w:rsid w:val="0092643C"/>
    <w:rsid w:val="00926E32"/>
    <w:rsid w:val="0092707F"/>
    <w:rsid w:val="009330A7"/>
    <w:rsid w:val="009B4600"/>
    <w:rsid w:val="009B6027"/>
    <w:rsid w:val="009C0DC7"/>
    <w:rsid w:val="009D1F21"/>
    <w:rsid w:val="009D2BE0"/>
    <w:rsid w:val="009D4A58"/>
    <w:rsid w:val="009E11F6"/>
    <w:rsid w:val="00A21FB4"/>
    <w:rsid w:val="00A30327"/>
    <w:rsid w:val="00A4359A"/>
    <w:rsid w:val="00A532FD"/>
    <w:rsid w:val="00A5698C"/>
    <w:rsid w:val="00A769BC"/>
    <w:rsid w:val="00AA45D3"/>
    <w:rsid w:val="00AC6469"/>
    <w:rsid w:val="00AC7FCB"/>
    <w:rsid w:val="00AE35FF"/>
    <w:rsid w:val="00B20549"/>
    <w:rsid w:val="00B26E46"/>
    <w:rsid w:val="00B35837"/>
    <w:rsid w:val="00B43D6C"/>
    <w:rsid w:val="00B446D9"/>
    <w:rsid w:val="00B52D36"/>
    <w:rsid w:val="00B5654E"/>
    <w:rsid w:val="00B66CE3"/>
    <w:rsid w:val="00BA3047"/>
    <w:rsid w:val="00BB0A1C"/>
    <w:rsid w:val="00BC1AE2"/>
    <w:rsid w:val="00BD5728"/>
    <w:rsid w:val="00BE2F07"/>
    <w:rsid w:val="00C225A9"/>
    <w:rsid w:val="00C44C17"/>
    <w:rsid w:val="00C536F9"/>
    <w:rsid w:val="00C6518B"/>
    <w:rsid w:val="00C71425"/>
    <w:rsid w:val="00C80914"/>
    <w:rsid w:val="00C948AD"/>
    <w:rsid w:val="00C956D7"/>
    <w:rsid w:val="00CB2A24"/>
    <w:rsid w:val="00CC4F21"/>
    <w:rsid w:val="00CD4EFA"/>
    <w:rsid w:val="00CE1954"/>
    <w:rsid w:val="00D00AB3"/>
    <w:rsid w:val="00D05212"/>
    <w:rsid w:val="00D23899"/>
    <w:rsid w:val="00D301AB"/>
    <w:rsid w:val="00D33BCE"/>
    <w:rsid w:val="00D406BF"/>
    <w:rsid w:val="00D478AC"/>
    <w:rsid w:val="00D635E2"/>
    <w:rsid w:val="00D7477A"/>
    <w:rsid w:val="00D80EDE"/>
    <w:rsid w:val="00DC73C2"/>
    <w:rsid w:val="00DF6951"/>
    <w:rsid w:val="00E32F8F"/>
    <w:rsid w:val="00E57A72"/>
    <w:rsid w:val="00E90C7C"/>
    <w:rsid w:val="00E9540E"/>
    <w:rsid w:val="00EA339E"/>
    <w:rsid w:val="00EC7BE5"/>
    <w:rsid w:val="00ED16A2"/>
    <w:rsid w:val="00EE47E2"/>
    <w:rsid w:val="00EE7B45"/>
    <w:rsid w:val="00EF3070"/>
    <w:rsid w:val="00EF5271"/>
    <w:rsid w:val="00EF7D2F"/>
    <w:rsid w:val="00F060BB"/>
    <w:rsid w:val="00F07D0E"/>
    <w:rsid w:val="00F13E30"/>
    <w:rsid w:val="00F313EE"/>
    <w:rsid w:val="00F420C5"/>
    <w:rsid w:val="00F812A6"/>
    <w:rsid w:val="00F83DDD"/>
    <w:rsid w:val="00F91E8B"/>
    <w:rsid w:val="00FB44A0"/>
    <w:rsid w:val="00FB6AF0"/>
    <w:rsid w:val="00FC39B2"/>
    <w:rsid w:val="00FC6BCB"/>
    <w:rsid w:val="00FE097D"/>
    <w:rsid w:val="00FE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D36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070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FE7BCF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3070B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2</cp:revision>
  <dcterms:created xsi:type="dcterms:W3CDTF">2025-01-16T23:09:00Z</dcterms:created>
  <dcterms:modified xsi:type="dcterms:W3CDTF">2025-01-16T23:09:00Z</dcterms:modified>
</cp:coreProperties>
</file>